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7A" w:rsidRPr="000D417A" w:rsidRDefault="000D417A" w:rsidP="000D417A">
      <w:pPr>
        <w:pStyle w:val="Heading1"/>
        <w:jc w:val="center"/>
        <w:rPr>
          <w:sz w:val="14"/>
        </w:rPr>
      </w:pPr>
      <w:bookmarkStart w:id="0" w:name="_Toc490147854"/>
      <w:bookmarkStart w:id="1" w:name="_GoBack"/>
      <w:bookmarkEnd w:id="1"/>
    </w:p>
    <w:p w:rsidR="001D4867" w:rsidRPr="00355265" w:rsidRDefault="001D4867" w:rsidP="000D417A">
      <w:pPr>
        <w:pStyle w:val="Heading1"/>
        <w:jc w:val="center"/>
      </w:pPr>
      <w:r w:rsidRPr="00355265">
        <w:t>Quick Career Audit:</w:t>
      </w:r>
      <w:bookmarkEnd w:id="0"/>
    </w:p>
    <w:tbl>
      <w:tblPr>
        <w:tblW w:w="993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2"/>
        <w:gridCol w:w="882"/>
        <w:gridCol w:w="790"/>
      </w:tblGrid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867" w:rsidRPr="000D417A" w:rsidRDefault="001D4867" w:rsidP="003B3573">
            <w:pPr>
              <w:rPr>
                <w:rFonts w:cs="Arial"/>
                <w:b/>
                <w:i/>
                <w:sz w:val="18"/>
                <w:szCs w:val="22"/>
              </w:rPr>
            </w:pPr>
          </w:p>
          <w:p w:rsidR="001D4867" w:rsidRPr="005758F1" w:rsidRDefault="001D4867" w:rsidP="003B3573">
            <w:pPr>
              <w:rPr>
                <w:rFonts w:cs="Arial"/>
                <w:b/>
                <w:i/>
                <w:sz w:val="14"/>
                <w:szCs w:val="22"/>
              </w:rPr>
            </w:pPr>
            <w:r w:rsidRPr="005758F1">
              <w:rPr>
                <w:rFonts w:cs="Arial"/>
                <w:b/>
                <w:i/>
                <w:sz w:val="24"/>
                <w:szCs w:val="22"/>
              </w:rPr>
              <w:t>Looking Inward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14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1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Yes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No</w:t>
            </w: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I have recently reviewed and can state my current values, skills, and interests.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rPr>
          <w:trHeight w:val="749"/>
        </w:trPr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I know the competencies (skills, talents, and qualities) required for my job and feel confident that I have them, or am actively working to develop them.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16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16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Within the last year I’ve received a positive performance review.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I am aware of how others perceive me on my job.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b/>
                <w:i/>
                <w:sz w:val="24"/>
                <w:szCs w:val="22"/>
              </w:rPr>
            </w:pPr>
            <w:r w:rsidRPr="005758F1">
              <w:rPr>
                <w:rFonts w:cs="Arial"/>
                <w:b/>
                <w:i/>
                <w:sz w:val="24"/>
                <w:szCs w:val="22"/>
              </w:rPr>
              <w:t>Looking Outward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Yes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No</w:t>
            </w: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 xml:space="preserve">I work on building positive professional relationships in my department, organization, and beyond.   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 xml:space="preserve">I keep updated on the </w:t>
            </w:r>
            <w:r w:rsidRPr="005758F1">
              <w:rPr>
                <w:rFonts w:cs="Arial"/>
                <w:i/>
                <w:sz w:val="24"/>
                <w:szCs w:val="22"/>
              </w:rPr>
              <w:t>context</w:t>
            </w:r>
            <w:r w:rsidRPr="005758F1">
              <w:rPr>
                <w:rFonts w:cs="Arial"/>
                <w:sz w:val="24"/>
                <w:szCs w:val="22"/>
              </w:rPr>
              <w:t xml:space="preserve"> of my job (what’s going on in my department and school) and try to stay flexible when the job needs to change.  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 xml:space="preserve">I benchmark my skills periodically to be sure to stay current in my work.  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 xml:space="preserve">I participate in professional organizations or committees relevant to my work.  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 xml:space="preserve">If I am thinking of applying for other jobs, I research the needed requirements and my competition, and am ready to show how my skills will fit well.  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1D4867">
        <w:trPr>
          <w:trHeight w:val="215"/>
        </w:trPr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b/>
                <w:i/>
                <w:sz w:val="24"/>
                <w:szCs w:val="22"/>
              </w:rPr>
            </w:pPr>
            <w:r w:rsidRPr="005758F1">
              <w:rPr>
                <w:rFonts w:cs="Arial"/>
                <w:b/>
                <w:i/>
                <w:sz w:val="24"/>
                <w:szCs w:val="22"/>
              </w:rPr>
              <w:t>Looking Forward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Yes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No</w:t>
            </w: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 xml:space="preserve">I regularly try to think strategically about my career; I think ahead.  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1D4867">
        <w:trPr>
          <w:trHeight w:val="692"/>
        </w:trPr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 xml:space="preserve">I know about and take advantage of University resources for career development when I need them.   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I have an annual development discussion with my manager or with HR.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>I can state my short- and long-term career goals, and am involved in acting on the “next steps” associated with these goals.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3B3573"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 xml:space="preserve">I have an up-to-date resume, even if I’m not job hunting. </w:t>
            </w:r>
          </w:p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882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  <w:tr w:rsidR="001D4867" w:rsidRPr="005758F1" w:rsidTr="001D4867">
        <w:trPr>
          <w:trHeight w:val="503"/>
        </w:trPr>
        <w:tc>
          <w:tcPr>
            <w:tcW w:w="826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867" w:rsidRPr="005758F1" w:rsidRDefault="001D4867" w:rsidP="000D417A">
            <w:pPr>
              <w:rPr>
                <w:rFonts w:cs="Arial"/>
                <w:sz w:val="24"/>
                <w:szCs w:val="22"/>
              </w:rPr>
            </w:pPr>
            <w:r w:rsidRPr="005758F1">
              <w:rPr>
                <w:rFonts w:cs="Arial"/>
                <w:sz w:val="24"/>
                <w:szCs w:val="22"/>
              </w:rPr>
              <w:t xml:space="preserve">I have an current LinkedIn profile for networking and researching </w:t>
            </w:r>
          </w:p>
        </w:tc>
        <w:tc>
          <w:tcPr>
            <w:tcW w:w="882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790" w:type="dxa"/>
            <w:shd w:val="clear" w:color="auto" w:fill="auto"/>
          </w:tcPr>
          <w:p w:rsidR="001D4867" w:rsidRPr="005758F1" w:rsidRDefault="001D4867" w:rsidP="003B3573">
            <w:pPr>
              <w:rPr>
                <w:rFonts w:cs="Arial"/>
                <w:sz w:val="24"/>
                <w:szCs w:val="22"/>
              </w:rPr>
            </w:pPr>
          </w:p>
        </w:tc>
      </w:tr>
    </w:tbl>
    <w:p w:rsidR="007A260F" w:rsidRDefault="007A260F" w:rsidP="000D417A"/>
    <w:sectPr w:rsidR="007A260F" w:rsidSect="000D417A">
      <w:headerReference w:type="default" r:id="rId7"/>
      <w:footerReference w:type="default" r:id="rId8"/>
      <w:pgSz w:w="12240" w:h="15840"/>
      <w:pgMar w:top="1008" w:right="1080" w:bottom="432" w:left="108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EB" w:rsidRDefault="00535AEB" w:rsidP="000D417A">
      <w:r>
        <w:separator/>
      </w:r>
    </w:p>
  </w:endnote>
  <w:endnote w:type="continuationSeparator" w:id="0">
    <w:p w:rsidR="00535AEB" w:rsidRDefault="00535AEB" w:rsidP="000D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7A" w:rsidRDefault="000D417A">
    <w:pPr>
      <w:pStyle w:val="Footer"/>
      <w:rPr>
        <w:sz w:val="20"/>
      </w:rPr>
    </w:pPr>
    <w:r>
      <w:rPr>
        <w:sz w:val="20"/>
      </w:rPr>
      <w:t>Center for Workplace Development</w:t>
    </w:r>
  </w:p>
  <w:p w:rsidR="000D417A" w:rsidRPr="000D417A" w:rsidRDefault="000D417A">
    <w:pPr>
      <w:pStyle w:val="Footer"/>
      <w:rPr>
        <w:sz w:val="20"/>
      </w:rPr>
    </w:pPr>
    <w:r w:rsidRPr="000D417A">
      <w:rPr>
        <w:sz w:val="20"/>
      </w:rPr>
      <w:t>Harvard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EB" w:rsidRDefault="00535AEB" w:rsidP="000D417A">
      <w:r>
        <w:separator/>
      </w:r>
    </w:p>
  </w:footnote>
  <w:footnote w:type="continuationSeparator" w:id="0">
    <w:p w:rsidR="00535AEB" w:rsidRDefault="00535AEB" w:rsidP="000D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7A" w:rsidRDefault="000D417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-235585</wp:posOffset>
          </wp:positionV>
          <wp:extent cx="2186940" cy="509270"/>
          <wp:effectExtent l="0" t="0" r="3810" b="5080"/>
          <wp:wrapThrough wrapText="bothSides">
            <wp:wrapPolygon edited="0">
              <wp:start x="0" y="0"/>
              <wp:lineTo x="0" y="16968"/>
              <wp:lineTo x="2258" y="21007"/>
              <wp:lineTo x="4516" y="21007"/>
              <wp:lineTo x="21449" y="21007"/>
              <wp:lineTo x="21449" y="17776"/>
              <wp:lineTo x="15993" y="12928"/>
              <wp:lineTo x="16369" y="3232"/>
              <wp:lineTo x="14111" y="808"/>
              <wp:lineTo x="4139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HR CW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16F32"/>
    <w:multiLevelType w:val="hybridMultilevel"/>
    <w:tmpl w:val="61E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B32D6"/>
    <w:multiLevelType w:val="hybridMultilevel"/>
    <w:tmpl w:val="77B62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C0683"/>
    <w:multiLevelType w:val="hybridMultilevel"/>
    <w:tmpl w:val="B9F4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67"/>
    <w:rsid w:val="000D417A"/>
    <w:rsid w:val="001D4867"/>
    <w:rsid w:val="00367189"/>
    <w:rsid w:val="004F656D"/>
    <w:rsid w:val="00534A53"/>
    <w:rsid w:val="00535AEB"/>
    <w:rsid w:val="006D6216"/>
    <w:rsid w:val="007A260F"/>
    <w:rsid w:val="008E6917"/>
    <w:rsid w:val="00B20DAC"/>
    <w:rsid w:val="00DC1D7B"/>
    <w:rsid w:val="00E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A1ACF5-DD59-4DEB-878B-5F9A34EE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6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D4867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4867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20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AC"/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link w:val="TitleChar"/>
    <w:qFormat/>
    <w:rsid w:val="00B20DAC"/>
    <w:pPr>
      <w:jc w:val="center"/>
    </w:pPr>
    <w:rPr>
      <w:rFonts w:ascii="Times New Roman" w:hAnsi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B20DAC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rsid w:val="00B20D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20DAC"/>
    <w:rPr>
      <w:rFonts w:ascii="Arial" w:eastAsia="Times New Roman" w:hAnsi="Arial" w:cs="Times New Roman"/>
      <w:szCs w:val="24"/>
    </w:rPr>
  </w:style>
  <w:style w:type="paragraph" w:styleId="BodyTextIndent">
    <w:name w:val="Body Text Indent"/>
    <w:basedOn w:val="Normal"/>
    <w:link w:val="BodyTextIndentChar"/>
    <w:rsid w:val="00B20D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20DAC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B20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5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4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7A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Stickels, Laurie</dc:creator>
  <cp:keywords/>
  <dc:description/>
  <cp:lastModifiedBy>Stickels, Laurie</cp:lastModifiedBy>
  <cp:revision>2</cp:revision>
  <cp:lastPrinted>2018-01-22T19:38:00Z</cp:lastPrinted>
  <dcterms:created xsi:type="dcterms:W3CDTF">2018-01-26T23:47:00Z</dcterms:created>
  <dcterms:modified xsi:type="dcterms:W3CDTF">2018-01-26T23:47:00Z</dcterms:modified>
</cp:coreProperties>
</file>